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E66" w:rsidRPr="00C54E66" w:rsidRDefault="00C54E66" w:rsidP="00C54E6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54E66">
        <w:rPr>
          <w:rFonts w:ascii="Times New Roman" w:eastAsia="Times New Roman" w:hAnsi="Times New Roman" w:cs="Times New Roman"/>
          <w:b/>
          <w:bCs/>
          <w:kern w:val="36"/>
          <w:sz w:val="48"/>
          <w:szCs w:val="48"/>
        </w:rPr>
        <w:t>The Gangbal Lake Trek</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b/>
          <w:bCs/>
          <w:sz w:val="24"/>
          <w:szCs w:val="24"/>
        </w:rPr>
        <w:t>Duration:</w:t>
      </w:r>
      <w:r w:rsidRPr="00C54E66">
        <w:rPr>
          <w:rFonts w:ascii="Times New Roman" w:eastAsia="Times New Roman" w:hAnsi="Times New Roman" w:cs="Times New Roman"/>
          <w:sz w:val="24"/>
          <w:szCs w:val="24"/>
        </w:rPr>
        <w:t xml:space="preserve"> 4 Days / 3 Nights</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Trek Distance:</w:t>
      </w:r>
      <w:r w:rsidRPr="00C54E66">
        <w:rPr>
          <w:rFonts w:ascii="Times New Roman" w:eastAsia="Times New Roman" w:hAnsi="Times New Roman" w:cs="Times New Roman"/>
          <w:sz w:val="24"/>
          <w:szCs w:val="24"/>
        </w:rPr>
        <w:t xml:space="preserve"> 30 km</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Maximum Altitude:</w:t>
      </w:r>
      <w:r w:rsidRPr="00C54E66">
        <w:rPr>
          <w:rFonts w:ascii="Times New Roman" w:eastAsia="Times New Roman" w:hAnsi="Times New Roman" w:cs="Times New Roman"/>
          <w:sz w:val="24"/>
          <w:szCs w:val="24"/>
        </w:rPr>
        <w:t xml:space="preserve"> 12,000 ft</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Difficulty:</w:t>
      </w:r>
      <w:r w:rsidRPr="00C54E66">
        <w:rPr>
          <w:rFonts w:ascii="Times New Roman" w:eastAsia="Times New Roman" w:hAnsi="Times New Roman" w:cs="Times New Roman"/>
          <w:sz w:val="24"/>
          <w:szCs w:val="24"/>
        </w:rPr>
        <w:t xml:space="preserve"> Moderate</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Age Limit:</w:t>
      </w:r>
      <w:r w:rsidRPr="00C54E66">
        <w:rPr>
          <w:rFonts w:ascii="Times New Roman" w:eastAsia="Times New Roman" w:hAnsi="Times New Roman" w:cs="Times New Roman"/>
          <w:sz w:val="24"/>
          <w:szCs w:val="24"/>
        </w:rPr>
        <w:t xml:space="preserve"> 12–65 Years</w:t>
      </w:r>
    </w:p>
    <w:p w:rsidR="00C54E66" w:rsidRPr="00C54E66" w:rsidRDefault="00C54E66" w:rsidP="00C54E66">
      <w:pPr>
        <w:spacing w:before="100" w:beforeAutospacing="1" w:after="100" w:afterAutospacing="1" w:line="240" w:lineRule="auto"/>
        <w:outlineLvl w:val="1"/>
        <w:rPr>
          <w:rFonts w:ascii="Times New Roman" w:eastAsia="Times New Roman" w:hAnsi="Times New Roman" w:cs="Times New Roman"/>
          <w:b/>
          <w:bCs/>
          <w:sz w:val="36"/>
          <w:szCs w:val="36"/>
        </w:rPr>
      </w:pPr>
      <w:r w:rsidRPr="00C54E66">
        <w:rPr>
          <w:rFonts w:ascii="Times New Roman" w:eastAsia="Times New Roman" w:hAnsi="Times New Roman" w:cs="Times New Roman"/>
          <w:b/>
          <w:bCs/>
          <w:sz w:val="36"/>
          <w:szCs w:val="36"/>
        </w:rPr>
        <w:t>Trek Highlights</w:t>
      </w:r>
    </w:p>
    <w:p w:rsidR="00C54E66" w:rsidRPr="00C54E66" w:rsidRDefault="00C54E66" w:rsidP="00C54E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Camp amidst the beautiful meadows of </w:t>
      </w:r>
      <w:r w:rsidRPr="00C54E66">
        <w:rPr>
          <w:rFonts w:ascii="Times New Roman" w:eastAsia="Times New Roman" w:hAnsi="Times New Roman" w:cs="Times New Roman"/>
          <w:b/>
          <w:bCs/>
          <w:sz w:val="24"/>
          <w:szCs w:val="24"/>
        </w:rPr>
        <w:t>Trundkol</w:t>
      </w:r>
      <w:r w:rsidRPr="00C54E66">
        <w:rPr>
          <w:rFonts w:ascii="Times New Roman" w:eastAsia="Times New Roman" w:hAnsi="Times New Roman" w:cs="Times New Roman"/>
          <w:sz w:val="24"/>
          <w:szCs w:val="24"/>
        </w:rPr>
        <w:t>, surrounded by tall pine and maple forests and traditional Gujjar mud houses.</w:t>
      </w:r>
    </w:p>
    <w:p w:rsidR="00C54E66" w:rsidRPr="00C54E66" w:rsidRDefault="00C54E66" w:rsidP="00C54E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Spend over </w:t>
      </w:r>
      <w:r w:rsidRPr="00C54E66">
        <w:rPr>
          <w:rFonts w:ascii="Times New Roman" w:eastAsia="Times New Roman" w:hAnsi="Times New Roman" w:cs="Times New Roman"/>
          <w:b/>
          <w:bCs/>
          <w:sz w:val="24"/>
          <w:szCs w:val="24"/>
        </w:rPr>
        <w:t>40 hours exploring and camping near the spectacular twin alpine lakes of Gangbal and Nundkol</w:t>
      </w:r>
      <w:r w:rsidRPr="00C54E66">
        <w:rPr>
          <w:rFonts w:ascii="Times New Roman" w:eastAsia="Times New Roman" w:hAnsi="Times New Roman" w:cs="Times New Roman"/>
          <w:sz w:val="24"/>
          <w:szCs w:val="24"/>
        </w:rPr>
        <w:t>.</w:t>
      </w:r>
    </w:p>
    <w:p w:rsidR="00C54E66" w:rsidRPr="00C54E66" w:rsidRDefault="00C54E66" w:rsidP="00C54E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Discover the turquoise waters, vast meadows, and dramatic Himalayan landscapes of one of Kashmir’s most celebrated trekking destinations.</w:t>
      </w:r>
    </w:p>
    <w:p w:rsidR="00C54E66" w:rsidRPr="00C54E66" w:rsidRDefault="00C54E66" w:rsidP="00C54E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Visit </w:t>
      </w:r>
      <w:r w:rsidRPr="00C54E66">
        <w:rPr>
          <w:rFonts w:ascii="Times New Roman" w:eastAsia="Times New Roman" w:hAnsi="Times New Roman" w:cs="Times New Roman"/>
          <w:b/>
          <w:bCs/>
          <w:sz w:val="24"/>
          <w:szCs w:val="24"/>
        </w:rPr>
        <w:t>Gangbal Lake</w:t>
      </w:r>
      <w:r w:rsidRPr="00C54E66">
        <w:rPr>
          <w:rFonts w:ascii="Times New Roman" w:eastAsia="Times New Roman" w:hAnsi="Times New Roman" w:cs="Times New Roman"/>
          <w:sz w:val="24"/>
          <w:szCs w:val="24"/>
        </w:rPr>
        <w:t>, the largest alpine lake in Kashmir, located beneath the magnificent Mount Harmukh.</w:t>
      </w:r>
    </w:p>
    <w:p w:rsidR="00C54E66" w:rsidRPr="00C54E66" w:rsidRDefault="00C54E66" w:rsidP="00C54E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Experience the cultural and religious significance of Gangbal, also known as </w:t>
      </w:r>
      <w:r w:rsidRPr="00C54E66">
        <w:rPr>
          <w:rFonts w:ascii="Times New Roman" w:eastAsia="Times New Roman" w:hAnsi="Times New Roman" w:cs="Times New Roman"/>
          <w:b/>
          <w:bCs/>
          <w:sz w:val="24"/>
          <w:szCs w:val="24"/>
        </w:rPr>
        <w:t>Harmukh Ganga</w:t>
      </w:r>
      <w:r w:rsidRPr="00C54E66">
        <w:rPr>
          <w:rFonts w:ascii="Times New Roman" w:eastAsia="Times New Roman" w:hAnsi="Times New Roman" w:cs="Times New Roman"/>
          <w:sz w:val="24"/>
          <w:szCs w:val="24"/>
        </w:rPr>
        <w:t>.</w:t>
      </w:r>
    </w:p>
    <w:p w:rsidR="00C54E66" w:rsidRPr="00C54E66" w:rsidRDefault="00C54E66" w:rsidP="00C54E66">
      <w:pPr>
        <w:spacing w:before="100" w:beforeAutospacing="1" w:after="100" w:afterAutospacing="1" w:line="240" w:lineRule="auto"/>
        <w:outlineLvl w:val="1"/>
        <w:rPr>
          <w:rFonts w:ascii="Times New Roman" w:eastAsia="Times New Roman" w:hAnsi="Times New Roman" w:cs="Times New Roman"/>
          <w:b/>
          <w:bCs/>
          <w:sz w:val="36"/>
          <w:szCs w:val="36"/>
        </w:rPr>
      </w:pPr>
      <w:r w:rsidRPr="00C54E66">
        <w:rPr>
          <w:rFonts w:ascii="Times New Roman" w:eastAsia="Times New Roman" w:hAnsi="Times New Roman" w:cs="Times New Roman"/>
          <w:b/>
          <w:bCs/>
          <w:sz w:val="36"/>
          <w:szCs w:val="36"/>
        </w:rPr>
        <w:t>Overview</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The </w:t>
      </w:r>
      <w:r w:rsidRPr="00C54E66">
        <w:rPr>
          <w:rFonts w:ascii="Times New Roman" w:eastAsia="Times New Roman" w:hAnsi="Times New Roman" w:cs="Times New Roman"/>
          <w:b/>
          <w:bCs/>
          <w:sz w:val="24"/>
          <w:szCs w:val="24"/>
        </w:rPr>
        <w:t>Gangbal Lake Trek</w:t>
      </w:r>
      <w:r w:rsidRPr="00C54E66">
        <w:rPr>
          <w:rFonts w:ascii="Times New Roman" w:eastAsia="Times New Roman" w:hAnsi="Times New Roman" w:cs="Times New Roman"/>
          <w:sz w:val="24"/>
          <w:szCs w:val="24"/>
        </w:rPr>
        <w:t xml:space="preserve"> is one of Kashmir’s most popular trekking experiences and is especially loved by local trekkers. With a moderate trail and a total distance of approximately 30 km, the trek offers an ideal combination of adventure, spectacular scenery, and time to connect with nature.</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The highlight of the trek is the magnificent </w:t>
      </w:r>
      <w:r w:rsidRPr="00C54E66">
        <w:rPr>
          <w:rFonts w:ascii="Times New Roman" w:eastAsia="Times New Roman" w:hAnsi="Times New Roman" w:cs="Times New Roman"/>
          <w:b/>
          <w:bCs/>
          <w:sz w:val="24"/>
          <w:szCs w:val="24"/>
        </w:rPr>
        <w:t>twin alpine lakes of Gangbal and Nundkol</w:t>
      </w:r>
      <w:r w:rsidRPr="00C54E66">
        <w:rPr>
          <w:rFonts w:ascii="Times New Roman" w:eastAsia="Times New Roman" w:hAnsi="Times New Roman" w:cs="Times New Roman"/>
          <w:sz w:val="24"/>
          <w:szCs w:val="24"/>
        </w:rPr>
        <w:t>. Their crystal-clear turquoise waters, surrounded by lush green meadows and the Himalayan landscape, create an unforgettable setting.</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Gangbal is the largest alpine lake in Kashmir, stretching approximately </w:t>
      </w:r>
      <w:r w:rsidRPr="00C54E66">
        <w:rPr>
          <w:rFonts w:ascii="Times New Roman" w:eastAsia="Times New Roman" w:hAnsi="Times New Roman" w:cs="Times New Roman"/>
          <w:b/>
          <w:bCs/>
          <w:sz w:val="24"/>
          <w:szCs w:val="24"/>
        </w:rPr>
        <w:t>2.5 km in length and 1 km in width</w:t>
      </w:r>
      <w:r w:rsidRPr="00C54E66">
        <w:rPr>
          <w:rFonts w:ascii="Times New Roman" w:eastAsia="Times New Roman" w:hAnsi="Times New Roman" w:cs="Times New Roman"/>
          <w:sz w:val="24"/>
          <w:szCs w:val="24"/>
        </w:rPr>
        <w:t xml:space="preserve">. Also known as </w:t>
      </w:r>
      <w:r w:rsidRPr="00C54E66">
        <w:rPr>
          <w:rFonts w:ascii="Times New Roman" w:eastAsia="Times New Roman" w:hAnsi="Times New Roman" w:cs="Times New Roman"/>
          <w:b/>
          <w:bCs/>
          <w:sz w:val="24"/>
          <w:szCs w:val="24"/>
        </w:rPr>
        <w:t>Harmukh Ganga</w:t>
      </w:r>
      <w:r w:rsidRPr="00C54E66">
        <w:rPr>
          <w:rFonts w:ascii="Times New Roman" w:eastAsia="Times New Roman" w:hAnsi="Times New Roman" w:cs="Times New Roman"/>
          <w:sz w:val="24"/>
          <w:szCs w:val="24"/>
        </w:rPr>
        <w:t>, the lake is fed by glaciers from Mount Harmukh, one of Kashmir’s prominent mountain peaks. Gangbal and Nundkol are located approximately 30 minutes apart, with water flowing from Gangbal into Nundkol and eventually reaching the Sindh River through Wangath Nallah.</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Our itinerary is designed to give you ample time to experience both lakes, including more than a day exploring the stunning Gangbal–Nundkol region. Situated at approximately </w:t>
      </w:r>
      <w:r w:rsidRPr="00C54E66">
        <w:rPr>
          <w:rFonts w:ascii="Times New Roman" w:eastAsia="Times New Roman" w:hAnsi="Times New Roman" w:cs="Times New Roman"/>
          <w:b/>
          <w:bCs/>
          <w:sz w:val="24"/>
          <w:szCs w:val="24"/>
        </w:rPr>
        <w:t>11,730 ft</w:t>
      </w:r>
      <w:r w:rsidRPr="00C54E66">
        <w:rPr>
          <w:rFonts w:ascii="Times New Roman" w:eastAsia="Times New Roman" w:hAnsi="Times New Roman" w:cs="Times New Roman"/>
          <w:sz w:val="24"/>
          <w:szCs w:val="24"/>
        </w:rPr>
        <w:t>, Gangbal also holds religious significance for Hindus, with some Kashmiri Hindu pilgrims undertaking an annual yatra to the lake.</w:t>
      </w:r>
    </w:p>
    <w:p w:rsidR="00C54E66" w:rsidRPr="00C54E66" w:rsidRDefault="0018316B" w:rsidP="00C54E66">
      <w:pPr>
        <w:spacing w:after="0" w:line="240" w:lineRule="auto"/>
        <w:rPr>
          <w:rFonts w:ascii="Times New Roman" w:eastAsia="Times New Roman" w:hAnsi="Times New Roman" w:cs="Times New Roman"/>
          <w:sz w:val="24"/>
          <w:szCs w:val="24"/>
        </w:rPr>
      </w:pPr>
      <w:r w:rsidRPr="0018316B">
        <w:rPr>
          <w:rFonts w:ascii="Times New Roman" w:eastAsia="Times New Roman" w:hAnsi="Times New Roman" w:cs="Times New Roman"/>
          <w:sz w:val="24"/>
          <w:szCs w:val="24"/>
        </w:rPr>
        <w:pict>
          <v:rect id="_x0000_i1025" style="width:0;height:1.5pt" o:hralign="center" o:hrstd="t" o:hr="t" fillcolor="#a0a0a0" stroked="f"/>
        </w:pict>
      </w:r>
    </w:p>
    <w:p w:rsidR="00C54E66" w:rsidRPr="00C54E66" w:rsidRDefault="00C54E66" w:rsidP="00C54E6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54E66">
        <w:rPr>
          <w:rFonts w:ascii="Times New Roman" w:eastAsia="Times New Roman" w:hAnsi="Times New Roman" w:cs="Times New Roman"/>
          <w:b/>
          <w:bCs/>
          <w:kern w:val="36"/>
          <w:sz w:val="48"/>
          <w:szCs w:val="48"/>
        </w:rPr>
        <w:lastRenderedPageBreak/>
        <w:t>Detailed Itinerary</w:t>
      </w:r>
    </w:p>
    <w:p w:rsidR="00C54E66" w:rsidRPr="00C54E66" w:rsidRDefault="00C54E66" w:rsidP="00C54E66">
      <w:pPr>
        <w:spacing w:before="100" w:beforeAutospacing="1" w:after="100" w:afterAutospacing="1" w:line="240" w:lineRule="auto"/>
        <w:outlineLvl w:val="1"/>
        <w:rPr>
          <w:rFonts w:ascii="Times New Roman" w:eastAsia="Times New Roman" w:hAnsi="Times New Roman" w:cs="Times New Roman"/>
          <w:b/>
          <w:bCs/>
          <w:sz w:val="36"/>
          <w:szCs w:val="36"/>
        </w:rPr>
      </w:pPr>
      <w:r w:rsidRPr="00C54E66">
        <w:rPr>
          <w:rFonts w:ascii="Times New Roman" w:eastAsia="Times New Roman" w:hAnsi="Times New Roman" w:cs="Times New Roman"/>
          <w:b/>
          <w:bCs/>
          <w:sz w:val="36"/>
          <w:szCs w:val="36"/>
        </w:rPr>
        <w:t>Day 1: Srinagar → Naranag → Trundkol</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b/>
          <w:bCs/>
          <w:sz w:val="24"/>
          <w:szCs w:val="24"/>
        </w:rPr>
        <w:t>Drive:</w:t>
      </w:r>
      <w:r w:rsidRPr="00C54E66">
        <w:rPr>
          <w:rFonts w:ascii="Times New Roman" w:eastAsia="Times New Roman" w:hAnsi="Times New Roman" w:cs="Times New Roman"/>
          <w:sz w:val="24"/>
          <w:szCs w:val="24"/>
        </w:rPr>
        <w:t xml:space="preserve"> 45 km</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Drive Time:</w:t>
      </w:r>
      <w:r w:rsidRPr="00C54E66">
        <w:rPr>
          <w:rFonts w:ascii="Times New Roman" w:eastAsia="Times New Roman" w:hAnsi="Times New Roman" w:cs="Times New Roman"/>
          <w:sz w:val="24"/>
          <w:szCs w:val="24"/>
        </w:rPr>
        <w:t xml:space="preserve"> Approximately 2 hours</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Trek:</w:t>
      </w:r>
      <w:r w:rsidRPr="00C54E66">
        <w:rPr>
          <w:rFonts w:ascii="Times New Roman" w:eastAsia="Times New Roman" w:hAnsi="Times New Roman" w:cs="Times New Roman"/>
          <w:sz w:val="24"/>
          <w:szCs w:val="24"/>
        </w:rPr>
        <w:t xml:space="preserve"> 10 km</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Trek Time:</w:t>
      </w:r>
      <w:r w:rsidRPr="00C54E66">
        <w:rPr>
          <w:rFonts w:ascii="Times New Roman" w:eastAsia="Times New Roman" w:hAnsi="Times New Roman" w:cs="Times New Roman"/>
          <w:sz w:val="24"/>
          <w:szCs w:val="24"/>
        </w:rPr>
        <w:t xml:space="preserve"> 5–6 hours</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Your Gangbal adventure begins early in the morning as our representative picks you up from </w:t>
      </w:r>
      <w:r w:rsidRPr="00C54E66">
        <w:rPr>
          <w:rFonts w:ascii="Times New Roman" w:eastAsia="Times New Roman" w:hAnsi="Times New Roman" w:cs="Times New Roman"/>
          <w:b/>
          <w:bCs/>
          <w:sz w:val="24"/>
          <w:szCs w:val="24"/>
        </w:rPr>
        <w:t>Srinagar</w:t>
      </w:r>
      <w:r w:rsidRPr="00C54E66">
        <w:rPr>
          <w:rFonts w:ascii="Times New Roman" w:eastAsia="Times New Roman" w:hAnsi="Times New Roman" w:cs="Times New Roman"/>
          <w:sz w:val="24"/>
          <w:szCs w:val="24"/>
        </w:rPr>
        <w:t xml:space="preserve"> and drives you towards the scenic village of </w:t>
      </w:r>
      <w:r w:rsidRPr="00C54E66">
        <w:rPr>
          <w:rFonts w:ascii="Times New Roman" w:eastAsia="Times New Roman" w:hAnsi="Times New Roman" w:cs="Times New Roman"/>
          <w:b/>
          <w:bCs/>
          <w:sz w:val="24"/>
          <w:szCs w:val="24"/>
        </w:rPr>
        <w:t>Naranag</w:t>
      </w:r>
      <w:r w:rsidRPr="00C54E66">
        <w:rPr>
          <w:rFonts w:ascii="Times New Roman" w:eastAsia="Times New Roman" w:hAnsi="Times New Roman" w:cs="Times New Roman"/>
          <w:sz w:val="24"/>
          <w:szCs w:val="24"/>
        </w:rPr>
        <w:t>.</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Located at an elevation of nearly 7,000 ft and around 45 km from Srinagar, Naranag is known for its ancient temple ruins. The drive takes you alongside the Sindh River, passing picturesque paddy fields and charming villages along the way.</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After reaching Naranag, you’ll meet your trek leader and guides. Following a short tea break, your trek briefing will cover the route, important instructions, and everything you need to know before setting off.</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The trek begins with a steep ascent towards </w:t>
      </w:r>
      <w:r w:rsidRPr="00C54E66">
        <w:rPr>
          <w:rFonts w:ascii="Times New Roman" w:eastAsia="Times New Roman" w:hAnsi="Times New Roman" w:cs="Times New Roman"/>
          <w:b/>
          <w:bCs/>
          <w:sz w:val="24"/>
          <w:szCs w:val="24"/>
        </w:rPr>
        <w:t>Butsheri Top</w:t>
      </w:r>
      <w:r w:rsidRPr="00C54E66">
        <w:rPr>
          <w:rFonts w:ascii="Times New Roman" w:eastAsia="Times New Roman" w:hAnsi="Times New Roman" w:cs="Times New Roman"/>
          <w:sz w:val="24"/>
          <w:szCs w:val="24"/>
        </w:rPr>
        <w:t>. This is the most demanding section of the day, with approximately 7 km of uphill trekking. The trail winds through beautiful pine and maple forests, offering welcome shade during warmer days.</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At Butsheri Top, you’ll find a small dhaba where you can stop for tea, snacks, or refreshments. This is also the last point on the trail with mobile network connectivity.</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From here, the trail gradually becomes easier as you continue towards </w:t>
      </w:r>
      <w:r w:rsidRPr="00C54E66">
        <w:rPr>
          <w:rFonts w:ascii="Times New Roman" w:eastAsia="Times New Roman" w:hAnsi="Times New Roman" w:cs="Times New Roman"/>
          <w:b/>
          <w:bCs/>
          <w:sz w:val="24"/>
          <w:szCs w:val="24"/>
        </w:rPr>
        <w:t>Trundkol</w:t>
      </w:r>
      <w:r w:rsidRPr="00C54E66">
        <w:rPr>
          <w:rFonts w:ascii="Times New Roman" w:eastAsia="Times New Roman" w:hAnsi="Times New Roman" w:cs="Times New Roman"/>
          <w:sz w:val="24"/>
          <w:szCs w:val="24"/>
        </w:rPr>
        <w:t>. After a couple of hours, the forest gives way to expansive green meadows used by local shepherds for grazing cattle. You’ll pass traditional Gujjar mud houses before reaching your campsite.</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Upon arrival, enjoy refreshments and take in the spectacular views of </w:t>
      </w:r>
      <w:r w:rsidRPr="00C54E66">
        <w:rPr>
          <w:rFonts w:ascii="Times New Roman" w:eastAsia="Times New Roman" w:hAnsi="Times New Roman" w:cs="Times New Roman"/>
          <w:b/>
          <w:bCs/>
          <w:sz w:val="24"/>
          <w:szCs w:val="24"/>
        </w:rPr>
        <w:t>Mount Harmukh</w:t>
      </w:r>
      <w:r w:rsidRPr="00C54E66">
        <w:rPr>
          <w:rFonts w:ascii="Times New Roman" w:eastAsia="Times New Roman" w:hAnsi="Times New Roman" w:cs="Times New Roman"/>
          <w:sz w:val="24"/>
          <w:szCs w:val="24"/>
        </w:rPr>
        <w:t>, the source of the Gangbal and Nundkol lakes. After dinner, settle into your tent for a well-earned night of rest.</w:t>
      </w:r>
    </w:p>
    <w:p w:rsidR="00C54E66" w:rsidRPr="00C54E66" w:rsidRDefault="0018316B" w:rsidP="00C54E66">
      <w:pPr>
        <w:spacing w:after="0" w:line="240" w:lineRule="auto"/>
        <w:rPr>
          <w:rFonts w:ascii="Times New Roman" w:eastAsia="Times New Roman" w:hAnsi="Times New Roman" w:cs="Times New Roman"/>
          <w:sz w:val="24"/>
          <w:szCs w:val="24"/>
        </w:rPr>
      </w:pPr>
      <w:r w:rsidRPr="0018316B">
        <w:rPr>
          <w:rFonts w:ascii="Times New Roman" w:eastAsia="Times New Roman" w:hAnsi="Times New Roman" w:cs="Times New Roman"/>
          <w:sz w:val="24"/>
          <w:szCs w:val="24"/>
        </w:rPr>
        <w:pict>
          <v:rect id="_x0000_i1026" style="width:0;height:1.5pt" o:hralign="center" o:hrstd="t" o:hr="t" fillcolor="#a0a0a0" stroked="f"/>
        </w:pict>
      </w:r>
    </w:p>
    <w:p w:rsidR="00C54E66" w:rsidRPr="00C54E66" w:rsidRDefault="00C54E66" w:rsidP="00C54E66">
      <w:pPr>
        <w:spacing w:before="100" w:beforeAutospacing="1" w:after="100" w:afterAutospacing="1" w:line="240" w:lineRule="auto"/>
        <w:outlineLvl w:val="1"/>
        <w:rPr>
          <w:rFonts w:ascii="Times New Roman" w:eastAsia="Times New Roman" w:hAnsi="Times New Roman" w:cs="Times New Roman"/>
          <w:b/>
          <w:bCs/>
          <w:sz w:val="36"/>
          <w:szCs w:val="36"/>
        </w:rPr>
      </w:pPr>
      <w:r w:rsidRPr="00C54E66">
        <w:rPr>
          <w:rFonts w:ascii="Times New Roman" w:eastAsia="Times New Roman" w:hAnsi="Times New Roman" w:cs="Times New Roman"/>
          <w:b/>
          <w:bCs/>
          <w:sz w:val="36"/>
          <w:szCs w:val="36"/>
        </w:rPr>
        <w:t>Day 2: Trundkol → Nundkol</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b/>
          <w:bCs/>
          <w:sz w:val="24"/>
          <w:szCs w:val="24"/>
        </w:rPr>
        <w:t>Trek:</w:t>
      </w:r>
      <w:r w:rsidRPr="00C54E66">
        <w:rPr>
          <w:rFonts w:ascii="Times New Roman" w:eastAsia="Times New Roman" w:hAnsi="Times New Roman" w:cs="Times New Roman"/>
          <w:sz w:val="24"/>
          <w:szCs w:val="24"/>
        </w:rPr>
        <w:t xml:space="preserve"> 4 km</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Trek Time:</w:t>
      </w:r>
      <w:r w:rsidRPr="00C54E66">
        <w:rPr>
          <w:rFonts w:ascii="Times New Roman" w:eastAsia="Times New Roman" w:hAnsi="Times New Roman" w:cs="Times New Roman"/>
          <w:sz w:val="24"/>
          <w:szCs w:val="24"/>
        </w:rPr>
        <w:t xml:space="preserve"> Approximately 2 hours</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Maximum Altitude:</w:t>
      </w:r>
      <w:r w:rsidRPr="00C54E66">
        <w:rPr>
          <w:rFonts w:ascii="Times New Roman" w:eastAsia="Times New Roman" w:hAnsi="Times New Roman" w:cs="Times New Roman"/>
          <w:sz w:val="24"/>
          <w:szCs w:val="24"/>
        </w:rPr>
        <w:t xml:space="preserve"> 11,800 ft</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lastRenderedPageBreak/>
        <w:t>Day 2 is a shorter and easier trekking day, giving you plenty of time to enjoy the peaceful surroundings of Trundkol.</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After breakfast, you’ll begin your journey towards </w:t>
      </w:r>
      <w:r w:rsidRPr="00C54E66">
        <w:rPr>
          <w:rFonts w:ascii="Times New Roman" w:eastAsia="Times New Roman" w:hAnsi="Times New Roman" w:cs="Times New Roman"/>
          <w:b/>
          <w:bCs/>
          <w:sz w:val="24"/>
          <w:szCs w:val="24"/>
        </w:rPr>
        <w:t>Nundkol and Gangbal</w:t>
      </w:r>
      <w:r w:rsidRPr="00C54E66">
        <w:rPr>
          <w:rFonts w:ascii="Times New Roman" w:eastAsia="Times New Roman" w:hAnsi="Times New Roman" w:cs="Times New Roman"/>
          <w:sz w:val="24"/>
          <w:szCs w:val="24"/>
        </w:rPr>
        <w:t>. Trundkol is the last section of the trail where you’ll see trees; beyond this point, the landscape opens into vast alpine meadows.</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Along the way, you’ll pass through an army check post where your identification and trekking permissions will be checked. As you continue, the imposing peak of </w:t>
      </w:r>
      <w:r w:rsidRPr="00C54E66">
        <w:rPr>
          <w:rFonts w:ascii="Times New Roman" w:eastAsia="Times New Roman" w:hAnsi="Times New Roman" w:cs="Times New Roman"/>
          <w:b/>
          <w:bCs/>
          <w:sz w:val="24"/>
          <w:szCs w:val="24"/>
        </w:rPr>
        <w:t>Mount Harmukh</w:t>
      </w:r>
      <w:r w:rsidRPr="00C54E66">
        <w:rPr>
          <w:rFonts w:ascii="Times New Roman" w:eastAsia="Times New Roman" w:hAnsi="Times New Roman" w:cs="Times New Roman"/>
          <w:sz w:val="24"/>
          <w:szCs w:val="24"/>
        </w:rPr>
        <w:t xml:space="preserve"> gradually comes into view.</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Soon, the landscape transforms into a breathtaking stretch of lush green meadows. As you get closer to Nundkol, you’ll begin hearing the stream flowing out of the lake. A few minutes later, the turquoise waters of </w:t>
      </w:r>
      <w:r w:rsidRPr="00C54E66">
        <w:rPr>
          <w:rFonts w:ascii="Times New Roman" w:eastAsia="Times New Roman" w:hAnsi="Times New Roman" w:cs="Times New Roman"/>
          <w:b/>
          <w:bCs/>
          <w:sz w:val="24"/>
          <w:szCs w:val="24"/>
        </w:rPr>
        <w:t>Nundkol Lake</w:t>
      </w:r>
      <w:r w:rsidRPr="00C54E66">
        <w:rPr>
          <w:rFonts w:ascii="Times New Roman" w:eastAsia="Times New Roman" w:hAnsi="Times New Roman" w:cs="Times New Roman"/>
          <w:sz w:val="24"/>
          <w:szCs w:val="24"/>
        </w:rPr>
        <w:t xml:space="preserve"> reveal themselves, surrounded by the mountains.</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This spectacular alpine setting will be your campsite for the night.</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After lunch, spend the rest of the day exploring Nundkol, photographing the landscape, relaxing beside the lake, and enjoying the tranquillity of the Himalayas. The area is also popular among local visitors and anglers, with brown and rainbow trout found in the lake.</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Return to camp for dinner and a peaceful night beneath the Himalayan skies.</w:t>
      </w:r>
    </w:p>
    <w:p w:rsidR="00C54E66" w:rsidRPr="00C54E66" w:rsidRDefault="0018316B" w:rsidP="00C54E66">
      <w:pPr>
        <w:spacing w:after="0" w:line="240" w:lineRule="auto"/>
        <w:rPr>
          <w:rFonts w:ascii="Times New Roman" w:eastAsia="Times New Roman" w:hAnsi="Times New Roman" w:cs="Times New Roman"/>
          <w:sz w:val="24"/>
          <w:szCs w:val="24"/>
        </w:rPr>
      </w:pPr>
      <w:r w:rsidRPr="0018316B">
        <w:rPr>
          <w:rFonts w:ascii="Times New Roman" w:eastAsia="Times New Roman" w:hAnsi="Times New Roman" w:cs="Times New Roman"/>
          <w:sz w:val="24"/>
          <w:szCs w:val="24"/>
        </w:rPr>
        <w:pict>
          <v:rect id="_x0000_i1027" style="width:0;height:1.5pt" o:hralign="center" o:hrstd="t" o:hr="t" fillcolor="#a0a0a0" stroked="f"/>
        </w:pict>
      </w:r>
    </w:p>
    <w:p w:rsidR="00C54E66" w:rsidRPr="00C54E66" w:rsidRDefault="00C54E66" w:rsidP="00C54E66">
      <w:pPr>
        <w:spacing w:before="100" w:beforeAutospacing="1" w:after="100" w:afterAutospacing="1" w:line="240" w:lineRule="auto"/>
        <w:outlineLvl w:val="1"/>
        <w:rPr>
          <w:rFonts w:ascii="Times New Roman" w:eastAsia="Times New Roman" w:hAnsi="Times New Roman" w:cs="Times New Roman"/>
          <w:b/>
          <w:bCs/>
          <w:sz w:val="36"/>
          <w:szCs w:val="36"/>
        </w:rPr>
      </w:pPr>
      <w:r w:rsidRPr="00C54E66">
        <w:rPr>
          <w:rFonts w:ascii="Times New Roman" w:eastAsia="Times New Roman" w:hAnsi="Times New Roman" w:cs="Times New Roman"/>
          <w:b/>
          <w:bCs/>
          <w:sz w:val="36"/>
          <w:szCs w:val="36"/>
        </w:rPr>
        <w:t>Day 3: Nundkol → Gangbal → Nundkol</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b/>
          <w:bCs/>
          <w:sz w:val="24"/>
          <w:szCs w:val="24"/>
        </w:rPr>
        <w:t>Trek:</w:t>
      </w:r>
      <w:r w:rsidRPr="00C54E66">
        <w:rPr>
          <w:rFonts w:ascii="Times New Roman" w:eastAsia="Times New Roman" w:hAnsi="Times New Roman" w:cs="Times New Roman"/>
          <w:sz w:val="24"/>
          <w:szCs w:val="24"/>
        </w:rPr>
        <w:t xml:space="preserve"> 1 km</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Trek Time:</w:t>
      </w:r>
      <w:r w:rsidRPr="00C54E66">
        <w:rPr>
          <w:rFonts w:ascii="Times New Roman" w:eastAsia="Times New Roman" w:hAnsi="Times New Roman" w:cs="Times New Roman"/>
          <w:sz w:val="24"/>
          <w:szCs w:val="24"/>
        </w:rPr>
        <w:t xml:space="preserve"> Approximately 30 minutes</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Maximum Altitude:</w:t>
      </w:r>
      <w:r w:rsidRPr="00C54E66">
        <w:rPr>
          <w:rFonts w:ascii="Times New Roman" w:eastAsia="Times New Roman" w:hAnsi="Times New Roman" w:cs="Times New Roman"/>
          <w:sz w:val="24"/>
          <w:szCs w:val="24"/>
        </w:rPr>
        <w:t xml:space="preserve"> 12,000 ft</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Wake up to the breathtaking sight of </w:t>
      </w:r>
      <w:r w:rsidRPr="00C54E66">
        <w:rPr>
          <w:rFonts w:ascii="Times New Roman" w:eastAsia="Times New Roman" w:hAnsi="Times New Roman" w:cs="Times New Roman"/>
          <w:b/>
          <w:bCs/>
          <w:sz w:val="24"/>
          <w:szCs w:val="24"/>
        </w:rPr>
        <w:t>Nundkol Lake</w:t>
      </w:r>
      <w:r w:rsidRPr="00C54E66">
        <w:rPr>
          <w:rFonts w:ascii="Times New Roman" w:eastAsia="Times New Roman" w:hAnsi="Times New Roman" w:cs="Times New Roman"/>
          <w:sz w:val="24"/>
          <w:szCs w:val="24"/>
        </w:rPr>
        <w:t xml:space="preserve"> and enjoy breakfast beside the water.</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Today’s trek is short but one of the major highlights of the journey. You’ll make your way from Nundkol to the magnificent </w:t>
      </w:r>
      <w:r w:rsidRPr="00C54E66">
        <w:rPr>
          <w:rFonts w:ascii="Times New Roman" w:eastAsia="Times New Roman" w:hAnsi="Times New Roman" w:cs="Times New Roman"/>
          <w:b/>
          <w:bCs/>
          <w:sz w:val="24"/>
          <w:szCs w:val="24"/>
        </w:rPr>
        <w:t>Gangbal Lake</w:t>
      </w:r>
      <w:r w:rsidRPr="00C54E66">
        <w:rPr>
          <w:rFonts w:ascii="Times New Roman" w:eastAsia="Times New Roman" w:hAnsi="Times New Roman" w:cs="Times New Roman"/>
          <w:sz w:val="24"/>
          <w:szCs w:val="24"/>
        </w:rPr>
        <w:t>. You can leave your backpack at camp and carry only your essentials, such as a camera, phone, and water bottle.</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Following the stream connecting the two lakes, you’ll cross a section of boulders before reaching Gangbal. Within around 30 minutes, the vast turquoise waters of </w:t>
      </w:r>
      <w:r w:rsidRPr="00C54E66">
        <w:rPr>
          <w:rFonts w:ascii="Times New Roman" w:eastAsia="Times New Roman" w:hAnsi="Times New Roman" w:cs="Times New Roman"/>
          <w:b/>
          <w:bCs/>
          <w:sz w:val="24"/>
          <w:szCs w:val="24"/>
        </w:rPr>
        <w:t>Gangbal Lake</w:t>
      </w:r>
      <w:r w:rsidRPr="00C54E66">
        <w:rPr>
          <w:rFonts w:ascii="Times New Roman" w:eastAsia="Times New Roman" w:hAnsi="Times New Roman" w:cs="Times New Roman"/>
          <w:sz w:val="24"/>
          <w:szCs w:val="24"/>
        </w:rPr>
        <w:t xml:space="preserve"> come into view.</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Fed by the glaciers of Mount Harmukh, Gangbal is the largest alpine lake in Kashmir, measuring approximately </w:t>
      </w:r>
      <w:r w:rsidRPr="00C54E66">
        <w:rPr>
          <w:rFonts w:ascii="Times New Roman" w:eastAsia="Times New Roman" w:hAnsi="Times New Roman" w:cs="Times New Roman"/>
          <w:b/>
          <w:bCs/>
          <w:sz w:val="24"/>
          <w:szCs w:val="24"/>
        </w:rPr>
        <w:t>2.5 km in length and 1 km in width</w:t>
      </w:r>
      <w:r w:rsidRPr="00C54E66">
        <w:rPr>
          <w:rFonts w:ascii="Times New Roman" w:eastAsia="Times New Roman" w:hAnsi="Times New Roman" w:cs="Times New Roman"/>
          <w:sz w:val="24"/>
          <w:szCs w:val="24"/>
        </w:rPr>
        <w:t>. Take time to explore the lake, capture photographs, and simply enjoy the extraordinary Himalayan surroundings.</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lastRenderedPageBreak/>
        <w:t>After exploring Gangbal, return to Nundkol for lunch. The remainder of the day is yours to relax around camp and enjoy the surrounding valley. You may encounter shepherds with large flocks of sheep grazing across the meadows, as well as anglers fishing for trout in the lake.</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Spend your final night at the Nundkol campsite before beginning the descent to Naranag the following morning.</w:t>
      </w:r>
    </w:p>
    <w:p w:rsidR="00C54E66" w:rsidRPr="00C54E66" w:rsidRDefault="0018316B" w:rsidP="00C54E66">
      <w:pPr>
        <w:spacing w:after="0" w:line="240" w:lineRule="auto"/>
        <w:rPr>
          <w:rFonts w:ascii="Times New Roman" w:eastAsia="Times New Roman" w:hAnsi="Times New Roman" w:cs="Times New Roman"/>
          <w:sz w:val="24"/>
          <w:szCs w:val="24"/>
        </w:rPr>
      </w:pPr>
      <w:r w:rsidRPr="0018316B">
        <w:rPr>
          <w:rFonts w:ascii="Times New Roman" w:eastAsia="Times New Roman" w:hAnsi="Times New Roman" w:cs="Times New Roman"/>
          <w:sz w:val="24"/>
          <w:szCs w:val="24"/>
        </w:rPr>
        <w:pict>
          <v:rect id="_x0000_i1028" style="width:0;height:1.5pt" o:hralign="center" o:hrstd="t" o:hr="t" fillcolor="#a0a0a0" stroked="f"/>
        </w:pict>
      </w:r>
    </w:p>
    <w:p w:rsidR="00C54E66" w:rsidRPr="00C54E66" w:rsidRDefault="00C54E66" w:rsidP="00C54E66">
      <w:pPr>
        <w:spacing w:before="100" w:beforeAutospacing="1" w:after="100" w:afterAutospacing="1" w:line="240" w:lineRule="auto"/>
        <w:outlineLvl w:val="1"/>
        <w:rPr>
          <w:rFonts w:ascii="Times New Roman" w:eastAsia="Times New Roman" w:hAnsi="Times New Roman" w:cs="Times New Roman"/>
          <w:b/>
          <w:bCs/>
          <w:sz w:val="36"/>
          <w:szCs w:val="36"/>
        </w:rPr>
      </w:pPr>
      <w:r w:rsidRPr="00C54E66">
        <w:rPr>
          <w:rFonts w:ascii="Times New Roman" w:eastAsia="Times New Roman" w:hAnsi="Times New Roman" w:cs="Times New Roman"/>
          <w:b/>
          <w:bCs/>
          <w:sz w:val="36"/>
          <w:szCs w:val="36"/>
        </w:rPr>
        <w:t>Day 4: Nundkol → Naranag → Srinagar</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b/>
          <w:bCs/>
          <w:sz w:val="24"/>
          <w:szCs w:val="24"/>
        </w:rPr>
        <w:t>Trek:</w:t>
      </w:r>
      <w:r w:rsidRPr="00C54E66">
        <w:rPr>
          <w:rFonts w:ascii="Times New Roman" w:eastAsia="Times New Roman" w:hAnsi="Times New Roman" w:cs="Times New Roman"/>
          <w:sz w:val="24"/>
          <w:szCs w:val="24"/>
        </w:rPr>
        <w:t xml:space="preserve"> 14 km</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Trek Time:</w:t>
      </w:r>
      <w:r w:rsidRPr="00C54E66">
        <w:rPr>
          <w:rFonts w:ascii="Times New Roman" w:eastAsia="Times New Roman" w:hAnsi="Times New Roman" w:cs="Times New Roman"/>
          <w:sz w:val="24"/>
          <w:szCs w:val="24"/>
        </w:rPr>
        <w:t xml:space="preserve"> Approximately 6 hours</w:t>
      </w:r>
      <w:r w:rsidRPr="00C54E66">
        <w:rPr>
          <w:rFonts w:ascii="Times New Roman" w:eastAsia="Times New Roman" w:hAnsi="Times New Roman" w:cs="Times New Roman"/>
          <w:sz w:val="24"/>
          <w:szCs w:val="24"/>
        </w:rPr>
        <w:br/>
      </w:r>
      <w:r w:rsidRPr="00C54E66">
        <w:rPr>
          <w:rFonts w:ascii="Times New Roman" w:eastAsia="Times New Roman" w:hAnsi="Times New Roman" w:cs="Times New Roman"/>
          <w:b/>
          <w:bCs/>
          <w:sz w:val="24"/>
          <w:szCs w:val="24"/>
        </w:rPr>
        <w:t>Maximum Altitude:</w:t>
      </w:r>
      <w:r w:rsidRPr="00C54E66">
        <w:rPr>
          <w:rFonts w:ascii="Times New Roman" w:eastAsia="Times New Roman" w:hAnsi="Times New Roman" w:cs="Times New Roman"/>
          <w:sz w:val="24"/>
          <w:szCs w:val="24"/>
        </w:rPr>
        <w:t xml:space="preserve"> 11,800 ft</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Wake up early, enjoy breakfast, pack your belongings, and prepare for the final day of your trek.</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Before leaving Nundkol, take a moment to enjoy the surrounding landscape and appreciate the journey you’ve completed. You’ll follow the same route back towards </w:t>
      </w:r>
      <w:r w:rsidRPr="00C54E66">
        <w:rPr>
          <w:rFonts w:ascii="Times New Roman" w:eastAsia="Times New Roman" w:hAnsi="Times New Roman" w:cs="Times New Roman"/>
          <w:b/>
          <w:bCs/>
          <w:sz w:val="24"/>
          <w:szCs w:val="24"/>
        </w:rPr>
        <w:t>Naranag</w:t>
      </w:r>
      <w:r w:rsidRPr="00C54E66">
        <w:rPr>
          <w:rFonts w:ascii="Times New Roman" w:eastAsia="Times New Roman" w:hAnsi="Times New Roman" w:cs="Times New Roman"/>
          <w:sz w:val="24"/>
          <w:szCs w:val="24"/>
        </w:rPr>
        <w:t>.</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The descent begins with a gentle walk across the open alpine meadows. The trail gradually descends, with occasional uphill sections, before continuing towards Trundkol. At the army check post, your permissions will be checked once again.</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As you move beyond Trundkol, the landscape changes as trees begin to reappear. The trail then winds through the forests with a mixture of uphill and downhill sections until you reach </w:t>
      </w:r>
      <w:r w:rsidRPr="00C54E66">
        <w:rPr>
          <w:rFonts w:ascii="Times New Roman" w:eastAsia="Times New Roman" w:hAnsi="Times New Roman" w:cs="Times New Roman"/>
          <w:b/>
          <w:bCs/>
          <w:sz w:val="24"/>
          <w:szCs w:val="24"/>
        </w:rPr>
        <w:t>Butsheri Top</w:t>
      </w:r>
      <w:r w:rsidRPr="00C54E66">
        <w:rPr>
          <w:rFonts w:ascii="Times New Roman" w:eastAsia="Times New Roman" w:hAnsi="Times New Roman" w:cs="Times New Roman"/>
          <w:sz w:val="24"/>
          <w:szCs w:val="24"/>
        </w:rPr>
        <w:t>.</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At Butsheri Top, mobile network connectivity returns, allowing you to reconnect with family and friends. You can also take a break at the local dhaba for refreshments before beginning the final descent.</w:t>
      </w:r>
    </w:p>
    <w:p w:rsidR="00C54E66" w:rsidRP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The trail from Butsheri Top to Naranag is steeper, so take your time and watch your footing. After approximately two hours, you’ll arrive back in Naranag.</w:t>
      </w:r>
    </w:p>
    <w:p w:rsidR="00C54E66" w:rsidRDefault="00C54E66" w:rsidP="00C54E66">
      <w:pPr>
        <w:spacing w:before="100" w:beforeAutospacing="1" w:after="100" w:afterAutospacing="1" w:line="240" w:lineRule="auto"/>
        <w:rPr>
          <w:rFonts w:ascii="Times New Roman" w:eastAsia="Times New Roman" w:hAnsi="Times New Roman" w:cs="Times New Roman"/>
          <w:sz w:val="24"/>
          <w:szCs w:val="24"/>
        </w:rPr>
      </w:pPr>
      <w:r w:rsidRPr="00C54E66">
        <w:rPr>
          <w:rFonts w:ascii="Times New Roman" w:eastAsia="Times New Roman" w:hAnsi="Times New Roman" w:cs="Times New Roman"/>
          <w:sz w:val="24"/>
          <w:szCs w:val="24"/>
        </w:rPr>
        <w:t xml:space="preserve">Enjoy lunch before meeting your driver for the return journey to </w:t>
      </w:r>
      <w:r w:rsidRPr="00C54E66">
        <w:rPr>
          <w:rFonts w:ascii="Times New Roman" w:eastAsia="Times New Roman" w:hAnsi="Times New Roman" w:cs="Times New Roman"/>
          <w:b/>
          <w:bCs/>
          <w:sz w:val="24"/>
          <w:szCs w:val="24"/>
        </w:rPr>
        <w:t>Srinagar</w:t>
      </w:r>
      <w:r w:rsidRPr="00C54E66">
        <w:rPr>
          <w:rFonts w:ascii="Times New Roman" w:eastAsia="Times New Roman" w:hAnsi="Times New Roman" w:cs="Times New Roman"/>
          <w:sz w:val="24"/>
          <w:szCs w:val="24"/>
        </w:rPr>
        <w:t>, marking the end of your Gangbal Lake adventure.</w:t>
      </w:r>
    </w:p>
    <w:p w:rsidR="0068738B" w:rsidRPr="00E0018C" w:rsidRDefault="0068738B" w:rsidP="0068738B">
      <w:pPr>
        <w:spacing w:before="100" w:beforeAutospacing="1" w:after="100" w:afterAutospacing="1" w:line="240" w:lineRule="auto"/>
        <w:outlineLvl w:val="1"/>
        <w:rPr>
          <w:rFonts w:ascii="Times New Roman" w:eastAsia="Times New Roman" w:hAnsi="Times New Roman" w:cs="Times New Roman"/>
          <w:b/>
          <w:bCs/>
          <w:sz w:val="36"/>
          <w:szCs w:val="36"/>
        </w:rPr>
      </w:pPr>
      <w:r w:rsidRPr="00E0018C">
        <w:rPr>
          <w:rFonts w:ascii="Times New Roman" w:eastAsia="Times New Roman" w:hAnsi="Times New Roman" w:cs="Times New Roman"/>
          <w:b/>
          <w:bCs/>
          <w:sz w:val="36"/>
          <w:szCs w:val="36"/>
        </w:rPr>
        <w:t>Inclusions</w:t>
      </w:r>
    </w:p>
    <w:p w:rsidR="0068738B" w:rsidRPr="00E0018C" w:rsidRDefault="0068738B" w:rsidP="006873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Accommodation:</w:t>
      </w:r>
      <w:r w:rsidRPr="00E0018C">
        <w:rPr>
          <w:rFonts w:ascii="Times New Roman" w:eastAsia="Times New Roman" w:hAnsi="Times New Roman" w:cs="Times New Roman"/>
          <w:sz w:val="24"/>
          <w:szCs w:val="24"/>
        </w:rPr>
        <w:t xml:space="preserve"> Tents on all trek days (single, double, or triple sharing as requested at booking)</w:t>
      </w:r>
    </w:p>
    <w:p w:rsidR="0068738B" w:rsidRPr="00E0018C" w:rsidRDefault="0068738B" w:rsidP="006873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Meals:</w:t>
      </w:r>
      <w:r w:rsidRPr="00E0018C">
        <w:rPr>
          <w:rFonts w:ascii="Times New Roman" w:eastAsia="Times New Roman" w:hAnsi="Times New Roman" w:cs="Times New Roman"/>
          <w:sz w:val="24"/>
          <w:szCs w:val="24"/>
        </w:rPr>
        <w:t xml:space="preserve"> All vegetarian meals during the trek (breakfast, lunch, dinner); packed lunch provided daily</w:t>
      </w:r>
    </w:p>
    <w:p w:rsidR="0068738B" w:rsidRPr="00E0018C" w:rsidRDefault="0068738B" w:rsidP="006873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Camping Equipment:</w:t>
      </w:r>
      <w:r w:rsidRPr="00E0018C">
        <w:rPr>
          <w:rFonts w:ascii="Times New Roman" w:eastAsia="Times New Roman" w:hAnsi="Times New Roman" w:cs="Times New Roman"/>
          <w:sz w:val="24"/>
          <w:szCs w:val="24"/>
        </w:rPr>
        <w:t xml:space="preserve"> Tents, sleeping bags, mats, dining tent, toilet tent, etc.</w:t>
      </w:r>
    </w:p>
    <w:p w:rsidR="0068738B" w:rsidRPr="00E0018C" w:rsidRDefault="0068738B" w:rsidP="006873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lastRenderedPageBreak/>
        <w:t>Safety Equipment:</w:t>
      </w:r>
      <w:r w:rsidRPr="00E0018C">
        <w:rPr>
          <w:rFonts w:ascii="Times New Roman" w:eastAsia="Times New Roman" w:hAnsi="Times New Roman" w:cs="Times New Roman"/>
          <w:sz w:val="24"/>
          <w:szCs w:val="24"/>
        </w:rPr>
        <w:t xml:space="preserve"> First-aid kit, oxygen cylinder, oximeter, stretcher</w:t>
      </w:r>
    </w:p>
    <w:p w:rsidR="0068738B" w:rsidRPr="00E0018C" w:rsidRDefault="0068738B" w:rsidP="006873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Permits &amp; Fees:</w:t>
      </w:r>
      <w:r w:rsidRPr="00E0018C">
        <w:rPr>
          <w:rFonts w:ascii="Times New Roman" w:eastAsia="Times New Roman" w:hAnsi="Times New Roman" w:cs="Times New Roman"/>
          <w:sz w:val="24"/>
          <w:szCs w:val="24"/>
        </w:rPr>
        <w:t xml:space="preserve"> Trek permits, forest entry, and camping charges</w:t>
      </w:r>
    </w:p>
    <w:p w:rsidR="0068738B" w:rsidRPr="00E0018C" w:rsidRDefault="0068738B" w:rsidP="006873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b/>
          <w:bCs/>
          <w:sz w:val="24"/>
          <w:szCs w:val="24"/>
        </w:rPr>
        <w:t>Transportation:</w:t>
      </w:r>
      <w:r w:rsidRPr="00E0018C">
        <w:rPr>
          <w:rFonts w:ascii="Times New Roman" w:eastAsia="Times New Roman" w:hAnsi="Times New Roman" w:cs="Times New Roman"/>
          <w:sz w:val="24"/>
          <w:szCs w:val="24"/>
        </w:rPr>
        <w:t xml:space="preserve"> Srinagar–base camp and return</w:t>
      </w:r>
    </w:p>
    <w:p w:rsidR="0068738B" w:rsidRPr="00E0018C" w:rsidRDefault="0068738B" w:rsidP="0068738B">
      <w:pPr>
        <w:spacing w:after="0" w:line="240" w:lineRule="auto"/>
        <w:rPr>
          <w:rFonts w:ascii="Times New Roman" w:eastAsia="Times New Roman" w:hAnsi="Times New Roman" w:cs="Times New Roman"/>
          <w:sz w:val="24"/>
          <w:szCs w:val="24"/>
        </w:rPr>
      </w:pPr>
      <w:r w:rsidRPr="007B488E">
        <w:rPr>
          <w:rFonts w:ascii="Times New Roman" w:eastAsia="Times New Roman" w:hAnsi="Times New Roman" w:cs="Times New Roman"/>
          <w:sz w:val="24"/>
          <w:szCs w:val="24"/>
        </w:rPr>
        <w:pict>
          <v:rect id="_x0000_i1029" style="width:0;height:1.5pt" o:hralign="center" o:hrstd="t" o:hr="t" fillcolor="#a0a0a0" stroked="f"/>
        </w:pict>
      </w:r>
    </w:p>
    <w:p w:rsidR="0068738B" w:rsidRPr="00E0018C" w:rsidRDefault="0068738B" w:rsidP="0068738B">
      <w:pPr>
        <w:spacing w:before="100" w:beforeAutospacing="1" w:after="100" w:afterAutospacing="1" w:line="240" w:lineRule="auto"/>
        <w:outlineLvl w:val="1"/>
        <w:rPr>
          <w:rFonts w:ascii="Times New Roman" w:eastAsia="Times New Roman" w:hAnsi="Times New Roman" w:cs="Times New Roman"/>
          <w:b/>
          <w:bCs/>
          <w:sz w:val="36"/>
          <w:szCs w:val="36"/>
        </w:rPr>
      </w:pPr>
      <w:r w:rsidRPr="00E0018C">
        <w:rPr>
          <w:rFonts w:ascii="Times New Roman" w:eastAsia="Times New Roman" w:hAnsi="Times New Roman" w:cs="Times New Roman"/>
          <w:b/>
          <w:bCs/>
          <w:sz w:val="36"/>
          <w:szCs w:val="36"/>
        </w:rPr>
        <w:t>Exclusions</w:t>
      </w:r>
    </w:p>
    <w:p w:rsidR="0068738B" w:rsidRPr="00E0018C" w:rsidRDefault="0068738B" w:rsidP="0068738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GST and applicable taxes</w:t>
      </w:r>
    </w:p>
    <w:p w:rsidR="0068738B" w:rsidRPr="00E0018C" w:rsidRDefault="0068738B" w:rsidP="0068738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Meals during travel to and from the base camp</w:t>
      </w:r>
    </w:p>
    <w:p w:rsidR="0068738B" w:rsidRPr="00E0018C" w:rsidRDefault="0068738B" w:rsidP="0068738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Personal trekking gear (rucksack, clothing, shoes, poles, etc.)</w:t>
      </w:r>
    </w:p>
    <w:p w:rsidR="0068738B" w:rsidRPr="00E0018C" w:rsidRDefault="0068738B" w:rsidP="0068738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Porter/mule charges for offloading personal bags</w:t>
      </w:r>
    </w:p>
    <w:p w:rsidR="0068738B" w:rsidRPr="00E0018C" w:rsidRDefault="0068738B" w:rsidP="0068738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Travel insurance</w:t>
      </w:r>
    </w:p>
    <w:p w:rsidR="0068738B" w:rsidRPr="00E0018C" w:rsidRDefault="0068738B" w:rsidP="0068738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Personal expenses (snacks, bottled water, tips, laundry, beverages, etc.)</w:t>
      </w:r>
    </w:p>
    <w:p w:rsidR="0068738B" w:rsidRPr="00E0018C" w:rsidRDefault="0068738B" w:rsidP="0068738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Cloakroom facility (₹200 per bag per day)</w:t>
      </w:r>
    </w:p>
    <w:p w:rsidR="0068738B" w:rsidRPr="00E0018C" w:rsidRDefault="0068738B" w:rsidP="0068738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Anything not mentioned under inclusions</w:t>
      </w:r>
    </w:p>
    <w:p w:rsidR="0068738B" w:rsidRPr="00E0018C" w:rsidRDefault="0068738B" w:rsidP="0068738B">
      <w:pPr>
        <w:spacing w:after="0" w:line="240" w:lineRule="auto"/>
        <w:rPr>
          <w:rFonts w:ascii="Times New Roman" w:eastAsia="Times New Roman" w:hAnsi="Times New Roman" w:cs="Times New Roman"/>
          <w:sz w:val="24"/>
          <w:szCs w:val="24"/>
        </w:rPr>
      </w:pPr>
      <w:r w:rsidRPr="007B488E">
        <w:rPr>
          <w:rFonts w:ascii="Times New Roman" w:eastAsia="Times New Roman" w:hAnsi="Times New Roman" w:cs="Times New Roman"/>
          <w:sz w:val="24"/>
          <w:szCs w:val="24"/>
        </w:rPr>
        <w:pict>
          <v:rect id="_x0000_i1030" style="width:0;height:1.5pt" o:hralign="center" o:hrstd="t" o:hr="t" fillcolor="#a0a0a0" stroked="f"/>
        </w:pict>
      </w:r>
    </w:p>
    <w:p w:rsidR="0068738B" w:rsidRPr="00E0018C" w:rsidRDefault="0068738B" w:rsidP="0068738B">
      <w:pPr>
        <w:spacing w:before="100" w:beforeAutospacing="1" w:after="100" w:afterAutospacing="1" w:line="240" w:lineRule="auto"/>
        <w:outlineLvl w:val="1"/>
        <w:rPr>
          <w:rFonts w:ascii="Times New Roman" w:eastAsia="Times New Roman" w:hAnsi="Times New Roman" w:cs="Times New Roman"/>
          <w:b/>
          <w:bCs/>
          <w:sz w:val="36"/>
          <w:szCs w:val="36"/>
        </w:rPr>
      </w:pPr>
      <w:r w:rsidRPr="00E0018C">
        <w:rPr>
          <w:rFonts w:ascii="Times New Roman" w:eastAsia="Times New Roman" w:hAnsi="Times New Roman" w:cs="Times New Roman"/>
          <w:b/>
          <w:bCs/>
          <w:sz w:val="36"/>
          <w:szCs w:val="36"/>
        </w:rPr>
        <w:t>Advisory Note</w:t>
      </w:r>
    </w:p>
    <w:p w:rsidR="0068738B" w:rsidRPr="00E0018C" w:rsidRDefault="0068738B" w:rsidP="0068738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Signing a </w:t>
      </w:r>
      <w:r w:rsidRPr="00E0018C">
        <w:rPr>
          <w:rFonts w:ascii="Times New Roman" w:eastAsia="Times New Roman" w:hAnsi="Times New Roman" w:cs="Times New Roman"/>
          <w:b/>
          <w:bCs/>
          <w:sz w:val="24"/>
          <w:szCs w:val="24"/>
        </w:rPr>
        <w:t>trek waiver form</w:t>
      </w:r>
      <w:r w:rsidRPr="00E0018C">
        <w:rPr>
          <w:rFonts w:ascii="Times New Roman" w:eastAsia="Times New Roman" w:hAnsi="Times New Roman" w:cs="Times New Roman"/>
          <w:sz w:val="24"/>
          <w:szCs w:val="24"/>
        </w:rPr>
        <w:t xml:space="preserve"> is mandatory</w:t>
      </w:r>
    </w:p>
    <w:p w:rsidR="0068738B" w:rsidRPr="00E0018C" w:rsidRDefault="0068738B" w:rsidP="0068738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 xml:space="preserve">A </w:t>
      </w:r>
      <w:r w:rsidRPr="00E0018C">
        <w:rPr>
          <w:rFonts w:ascii="Times New Roman" w:eastAsia="Times New Roman" w:hAnsi="Times New Roman" w:cs="Times New Roman"/>
          <w:b/>
          <w:bCs/>
          <w:sz w:val="24"/>
          <w:szCs w:val="24"/>
        </w:rPr>
        <w:t>medical fitness certificate</w:t>
      </w:r>
      <w:r w:rsidRPr="00E0018C">
        <w:rPr>
          <w:rFonts w:ascii="Times New Roman" w:eastAsia="Times New Roman" w:hAnsi="Times New Roman" w:cs="Times New Roman"/>
          <w:sz w:val="24"/>
          <w:szCs w:val="24"/>
        </w:rPr>
        <w:t xml:space="preserve"> issued within 15 days prior to the trek is compulsory</w:t>
      </w:r>
    </w:p>
    <w:p w:rsidR="0068738B" w:rsidRPr="00E0018C" w:rsidRDefault="0068738B" w:rsidP="0068738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0018C">
        <w:rPr>
          <w:rFonts w:ascii="Times New Roman" w:eastAsia="Times New Roman" w:hAnsi="Times New Roman" w:cs="Times New Roman"/>
          <w:sz w:val="24"/>
          <w:szCs w:val="24"/>
        </w:rPr>
        <w:t>Participation will not be allowed without these documents</w:t>
      </w:r>
    </w:p>
    <w:p w:rsidR="0068738B" w:rsidRDefault="0068738B" w:rsidP="0068738B"/>
    <w:p w:rsidR="0068738B" w:rsidRPr="00C54E66" w:rsidRDefault="0068738B" w:rsidP="00C54E66">
      <w:pPr>
        <w:spacing w:before="100" w:beforeAutospacing="1" w:after="100" w:afterAutospacing="1" w:line="240" w:lineRule="auto"/>
        <w:rPr>
          <w:rFonts w:ascii="Times New Roman" w:eastAsia="Times New Roman" w:hAnsi="Times New Roman" w:cs="Times New Roman"/>
          <w:sz w:val="24"/>
          <w:szCs w:val="24"/>
        </w:rPr>
      </w:pPr>
    </w:p>
    <w:sectPr w:rsidR="0068738B" w:rsidRPr="00C54E66" w:rsidSect="0018316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753C7"/>
    <w:multiLevelType w:val="multilevel"/>
    <w:tmpl w:val="5BD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201FAB"/>
    <w:multiLevelType w:val="multilevel"/>
    <w:tmpl w:val="35EC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447926"/>
    <w:multiLevelType w:val="multilevel"/>
    <w:tmpl w:val="04F6C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406716"/>
    <w:multiLevelType w:val="multilevel"/>
    <w:tmpl w:val="0DFE4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B26F03"/>
    <w:multiLevelType w:val="multilevel"/>
    <w:tmpl w:val="3C74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C54E66"/>
    <w:rsid w:val="0018316B"/>
    <w:rsid w:val="0068738B"/>
    <w:rsid w:val="00B84018"/>
    <w:rsid w:val="00C54E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16B"/>
  </w:style>
  <w:style w:type="paragraph" w:styleId="Heading1">
    <w:name w:val="heading 1"/>
    <w:basedOn w:val="Normal"/>
    <w:link w:val="Heading1Char"/>
    <w:uiPriority w:val="9"/>
    <w:qFormat/>
    <w:rsid w:val="00C54E6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54E6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E6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54E6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54E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4E66"/>
    <w:rPr>
      <w:b/>
      <w:bCs/>
    </w:rPr>
  </w:style>
</w:styles>
</file>

<file path=word/webSettings.xml><?xml version="1.0" encoding="utf-8"?>
<w:webSettings xmlns:r="http://schemas.openxmlformats.org/officeDocument/2006/relationships" xmlns:w="http://schemas.openxmlformats.org/wordprocessingml/2006/main">
  <w:divs>
    <w:div w:id="894125028">
      <w:bodyDiv w:val="1"/>
      <w:marLeft w:val="0"/>
      <w:marRight w:val="0"/>
      <w:marTop w:val="0"/>
      <w:marBottom w:val="0"/>
      <w:divBdr>
        <w:top w:val="none" w:sz="0" w:space="0" w:color="auto"/>
        <w:left w:val="none" w:sz="0" w:space="0" w:color="auto"/>
        <w:bottom w:val="none" w:sz="0" w:space="0" w:color="auto"/>
        <w:right w:val="none" w:sz="0" w:space="0" w:color="auto"/>
      </w:divBdr>
    </w:div>
    <w:div w:id="104617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5</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Mir</dc:creator>
  <cp:keywords/>
  <dc:description/>
  <cp:lastModifiedBy>Amir Mir</cp:lastModifiedBy>
  <cp:revision>3</cp:revision>
  <dcterms:created xsi:type="dcterms:W3CDTF">2026-09-29T06:07:00Z</dcterms:created>
  <dcterms:modified xsi:type="dcterms:W3CDTF">2026-09-29T07:28:00Z</dcterms:modified>
</cp:coreProperties>
</file>